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BB" w:rsidRDefault="00B729BB" w:rsidP="00B729B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</w:t>
      </w:r>
      <w:r w:rsidRPr="00DD34A9">
        <w:rPr>
          <w:lang w:val="lt-LT"/>
        </w:rPr>
        <w:t>PATVIRTINTA</w:t>
      </w:r>
    </w:p>
    <w:p w:rsidR="00B729BB" w:rsidRDefault="00B729BB" w:rsidP="00B729B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</w:t>
      </w:r>
      <w:r w:rsidRPr="00DD34A9">
        <w:rPr>
          <w:lang w:val="lt-LT"/>
        </w:rPr>
        <w:t>Kauno</w:t>
      </w:r>
      <w:r>
        <w:rPr>
          <w:lang w:val="lt-LT"/>
        </w:rPr>
        <w:t xml:space="preserve"> lopšelio-darželio „Žingsnelis“</w:t>
      </w:r>
    </w:p>
    <w:p w:rsidR="00B729BB" w:rsidRPr="00DD34A9" w:rsidRDefault="00B729BB" w:rsidP="00B729BB">
      <w:pPr>
        <w:tabs>
          <w:tab w:val="left" w:pos="6000"/>
        </w:tabs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Direktorės Ados Grigaliūnienės</w:t>
      </w:r>
    </w:p>
    <w:p w:rsidR="00B729BB" w:rsidRDefault="00B729BB" w:rsidP="00B729BB">
      <w:pPr>
        <w:ind w:firstLine="5954"/>
        <w:rPr>
          <w:lang w:val="lt-LT"/>
        </w:rPr>
      </w:pPr>
      <w:r>
        <w:rPr>
          <w:lang w:val="lt-LT"/>
        </w:rPr>
        <w:t xml:space="preserve">2022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 xml:space="preserve">. gegužės 2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>.</w:t>
      </w:r>
      <w:r w:rsidRPr="00DD34A9">
        <w:rPr>
          <w:lang w:val="lt-LT"/>
        </w:rPr>
        <w:t xml:space="preserve">                                                                               </w:t>
      </w:r>
      <w:r>
        <w:rPr>
          <w:lang w:val="lt-LT"/>
        </w:rPr>
        <w:t xml:space="preserve">                 </w:t>
      </w:r>
    </w:p>
    <w:p w:rsidR="00B729BB" w:rsidRPr="00DD34A9" w:rsidRDefault="00B729BB" w:rsidP="00B729B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įsakymo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>. V-87</w:t>
      </w:r>
    </w:p>
    <w:p w:rsidR="00B729BB" w:rsidRPr="003A3F44" w:rsidRDefault="00B729BB" w:rsidP="00B729BB">
      <w:pPr>
        <w:rPr>
          <w:lang w:val="lt-LT"/>
        </w:rPr>
      </w:pPr>
    </w:p>
    <w:p w:rsidR="00B729BB" w:rsidRPr="00B729BB" w:rsidRDefault="00B729BB" w:rsidP="00B729BB">
      <w:pPr>
        <w:pStyle w:val="Default"/>
        <w:jc w:val="center"/>
      </w:pPr>
    </w:p>
    <w:p w:rsidR="00B729BB" w:rsidRPr="00B729BB" w:rsidRDefault="00B729BB" w:rsidP="00B729BB">
      <w:pPr>
        <w:pStyle w:val="Default"/>
        <w:jc w:val="center"/>
      </w:pPr>
      <w:r w:rsidRPr="00B729BB">
        <w:rPr>
          <w:rFonts w:eastAsia="Times New Roman"/>
          <w:b/>
          <w:lang w:eastAsia="lt-LT"/>
        </w:rPr>
        <w:t xml:space="preserve">INFORMACINIŲ TECHNOLOGIJŲ </w:t>
      </w:r>
      <w:r w:rsidRPr="00B729BB">
        <w:rPr>
          <w:b/>
          <w:bCs/>
        </w:rPr>
        <w:t>SISTEMŲ ADMINISTRATORIAUS</w:t>
      </w:r>
    </w:p>
    <w:p w:rsidR="00B729BB" w:rsidRPr="00B729BB" w:rsidRDefault="00B729BB" w:rsidP="00B729BB">
      <w:pPr>
        <w:pStyle w:val="Default"/>
        <w:jc w:val="center"/>
        <w:rPr>
          <w:b/>
          <w:bCs/>
        </w:rPr>
      </w:pPr>
      <w:r w:rsidRPr="00B729BB">
        <w:rPr>
          <w:b/>
          <w:bCs/>
        </w:rPr>
        <w:t>PAREIGYBĖS APRAŠYMAS</w:t>
      </w:r>
      <w:r w:rsidR="00B453D2">
        <w:rPr>
          <w:b/>
          <w:bCs/>
        </w:rPr>
        <w:t xml:space="preserve"> </w:t>
      </w:r>
      <w:r w:rsidR="00B453D2" w:rsidRPr="00B453D2">
        <w:rPr>
          <w:b/>
          <w:bCs/>
          <w:i/>
        </w:rPr>
        <w:t>Nr.</w:t>
      </w:r>
      <w:r w:rsidR="004F4469">
        <w:rPr>
          <w:b/>
          <w:bCs/>
          <w:i/>
        </w:rPr>
        <w:t>5</w:t>
      </w:r>
    </w:p>
    <w:p w:rsidR="00B729BB" w:rsidRPr="00B729BB" w:rsidRDefault="00B729BB" w:rsidP="00B729BB">
      <w:pPr>
        <w:pStyle w:val="Default"/>
        <w:jc w:val="center"/>
        <w:rPr>
          <w:b/>
          <w:bCs/>
        </w:rPr>
      </w:pPr>
    </w:p>
    <w:p w:rsidR="00B729BB" w:rsidRPr="00B729BB" w:rsidRDefault="00B729BB" w:rsidP="00B729BB">
      <w:pPr>
        <w:pStyle w:val="Default"/>
        <w:jc w:val="center"/>
        <w:rPr>
          <w:b/>
          <w:bCs/>
        </w:rPr>
      </w:pPr>
      <w:r w:rsidRPr="00B729BB">
        <w:rPr>
          <w:b/>
          <w:bCs/>
        </w:rPr>
        <w:t>I SKYRIUS</w:t>
      </w:r>
    </w:p>
    <w:p w:rsidR="00B729BB" w:rsidRPr="00B729BB" w:rsidRDefault="00B729BB" w:rsidP="00B729BB">
      <w:pPr>
        <w:pStyle w:val="Default"/>
        <w:jc w:val="center"/>
      </w:pPr>
      <w:r w:rsidRPr="00B729BB">
        <w:rPr>
          <w:b/>
          <w:bCs/>
        </w:rPr>
        <w:t>PAREIGYBĖ</w:t>
      </w:r>
    </w:p>
    <w:p w:rsidR="00B729BB" w:rsidRDefault="00B729BB" w:rsidP="00B729BB">
      <w:pPr>
        <w:pStyle w:val="Default"/>
        <w:spacing w:after="27"/>
        <w:rPr>
          <w:b/>
          <w:bCs/>
          <w:sz w:val="23"/>
          <w:szCs w:val="23"/>
        </w:rPr>
      </w:pPr>
    </w:p>
    <w:p w:rsidR="00B729BB" w:rsidRPr="00B729BB" w:rsidRDefault="00B729BB" w:rsidP="00B453D2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lang w:eastAsia="lt-LT"/>
        </w:rPr>
        <w:t xml:space="preserve">1. </w:t>
      </w:r>
      <w:r w:rsidRPr="00B729BB">
        <w:rPr>
          <w:lang w:eastAsia="lt-LT"/>
        </w:rPr>
        <w:t xml:space="preserve">Kauno lopšelio-darželio „Žingsnelis“ </w:t>
      </w:r>
      <w:r>
        <w:rPr>
          <w:lang w:eastAsia="lt-LT"/>
        </w:rPr>
        <w:t>informacinių technolo</w:t>
      </w:r>
      <w:r w:rsidR="00B453D2">
        <w:rPr>
          <w:lang w:eastAsia="lt-LT"/>
        </w:rPr>
        <w:t>gijų sistemų administra</w:t>
      </w:r>
      <w:r>
        <w:rPr>
          <w:lang w:eastAsia="lt-LT"/>
        </w:rPr>
        <w:t xml:space="preserve">toriaus </w:t>
      </w:r>
      <w:r w:rsidRPr="00B729BB">
        <w:t>pareigybė</w:t>
      </w:r>
      <w:r w:rsidRPr="00B729BB">
        <w:rPr>
          <w:spacing w:val="5"/>
        </w:rPr>
        <w:t xml:space="preserve"> </w:t>
      </w:r>
      <w:r w:rsidRPr="00B729BB">
        <w:rPr>
          <w:spacing w:val="-4"/>
        </w:rPr>
        <w:t>y</w:t>
      </w:r>
      <w:r w:rsidRPr="00B729BB">
        <w:t>ra</w:t>
      </w:r>
      <w:r w:rsidRPr="00B729BB">
        <w:rPr>
          <w:spacing w:val="-1"/>
        </w:rPr>
        <w:t xml:space="preserve"> </w:t>
      </w:r>
      <w:r w:rsidRPr="00B729BB">
        <w:rPr>
          <w:spacing w:val="1"/>
        </w:rPr>
        <w:t>p</w:t>
      </w:r>
      <w:r w:rsidRPr="00B729BB">
        <w:t xml:space="preserve">riskiriama </w:t>
      </w:r>
      <w:r w:rsidRPr="00B729BB">
        <w:rPr>
          <w:lang w:eastAsia="ru-RU"/>
        </w:rPr>
        <w:t>„</w:t>
      </w:r>
      <w:r w:rsidR="00B453D2">
        <w:rPr>
          <w:sz w:val="23"/>
          <w:szCs w:val="23"/>
        </w:rPr>
        <w:t>V</w:t>
      </w:r>
      <w:r w:rsidR="00B453D2">
        <w:rPr>
          <w:sz w:val="23"/>
          <w:szCs w:val="23"/>
        </w:rPr>
        <w:t>ykdyti techninį kompiuterių įrangos aptarnavimą, kompiuterinių programų diegimą, sistemų apsaugą bei prevenciją</w:t>
      </w:r>
      <w:r w:rsidR="00B453D2">
        <w:rPr>
          <w:sz w:val="23"/>
          <w:szCs w:val="23"/>
        </w:rPr>
        <w:t>.</w:t>
      </w:r>
      <w:r w:rsidRPr="00B729BB">
        <w:rPr>
          <w:lang w:eastAsia="ru-RU"/>
        </w:rPr>
        <w:t>“.</w:t>
      </w:r>
      <w:r w:rsidRPr="00B729BB">
        <w:rPr>
          <w:lang w:eastAsia="lt-LT"/>
        </w:rPr>
        <w:t xml:space="preserve">  Pareigybės grupė –</w:t>
      </w:r>
      <w:r w:rsidRPr="00B729BB">
        <w:rPr>
          <w:color w:val="auto"/>
          <w:lang w:eastAsia="lt-LT"/>
        </w:rPr>
        <w:t xml:space="preserve"> </w:t>
      </w:r>
      <w:r w:rsidR="004F4469" w:rsidRPr="004F4469">
        <w:rPr>
          <w:color w:val="auto"/>
        </w:rPr>
        <w:t>252202</w:t>
      </w:r>
      <w:r w:rsidRPr="00B729BB">
        <w:rPr>
          <w:color w:val="auto"/>
          <w:lang w:eastAsia="ru-RU"/>
        </w:rPr>
        <w:t xml:space="preserve">. </w:t>
      </w:r>
    </w:p>
    <w:p w:rsidR="00B729BB" w:rsidRPr="00B729BB" w:rsidRDefault="00B729BB" w:rsidP="00B453D2">
      <w:pPr>
        <w:spacing w:line="276" w:lineRule="auto"/>
        <w:ind w:right="81"/>
        <w:jc w:val="both"/>
        <w:rPr>
          <w:color w:val="000000"/>
          <w:spacing w:val="45"/>
          <w:lang w:val="lt-LT"/>
        </w:rPr>
      </w:pPr>
      <w:r w:rsidRPr="00B729BB">
        <w:rPr>
          <w:lang w:val="lt-LT" w:eastAsia="lt-LT"/>
        </w:rPr>
        <w:t xml:space="preserve">2. Pareigybės lygis - </w:t>
      </w:r>
      <w:r w:rsidRPr="00B729BB">
        <w:rPr>
          <w:color w:val="000000"/>
          <w:lang w:val="lt-LT"/>
        </w:rPr>
        <w:t xml:space="preserve"> </w:t>
      </w:r>
      <w:r w:rsidR="00B453D2">
        <w:rPr>
          <w:color w:val="000000"/>
          <w:lang w:val="lt-LT"/>
        </w:rPr>
        <w:t>A2 arba B</w:t>
      </w:r>
      <w:r w:rsidRPr="00B729BB">
        <w:rPr>
          <w:color w:val="000000"/>
          <w:lang w:val="lt-LT"/>
        </w:rPr>
        <w:t>.</w:t>
      </w:r>
    </w:p>
    <w:p w:rsidR="00B729BB" w:rsidRPr="00B453D2" w:rsidRDefault="00B729BB" w:rsidP="00B453D2">
      <w:pPr>
        <w:spacing w:line="276" w:lineRule="auto"/>
        <w:ind w:right="81"/>
        <w:jc w:val="both"/>
        <w:rPr>
          <w:color w:val="000000"/>
          <w:spacing w:val="34"/>
          <w:lang w:val="lt-LT"/>
        </w:rPr>
      </w:pPr>
      <w:r w:rsidRPr="00B729BB">
        <w:rPr>
          <w:color w:val="000000"/>
          <w:spacing w:val="45"/>
          <w:lang w:val="lt-LT"/>
        </w:rPr>
        <w:t>3.</w:t>
      </w:r>
      <w:r w:rsidRPr="00B729BB">
        <w:rPr>
          <w:color w:val="000000"/>
          <w:spacing w:val="1"/>
          <w:lang w:val="lt-LT"/>
        </w:rPr>
        <w:t>P</w:t>
      </w:r>
      <w:r w:rsidRPr="00B729BB">
        <w:rPr>
          <w:color w:val="000000"/>
          <w:lang w:val="lt-LT"/>
        </w:rPr>
        <w:t>ar</w:t>
      </w:r>
      <w:r w:rsidRPr="00B729BB">
        <w:rPr>
          <w:color w:val="000000"/>
          <w:spacing w:val="-2"/>
          <w:lang w:val="lt-LT"/>
        </w:rPr>
        <w:t>e</w:t>
      </w:r>
      <w:r w:rsidRPr="00B729BB">
        <w:rPr>
          <w:color w:val="000000"/>
          <w:lang w:val="lt-LT"/>
        </w:rPr>
        <w:t>i</w:t>
      </w:r>
      <w:r w:rsidRPr="00B729BB">
        <w:rPr>
          <w:color w:val="000000"/>
          <w:spacing w:val="2"/>
          <w:lang w:val="lt-LT"/>
        </w:rPr>
        <w:t>g</w:t>
      </w:r>
      <w:r w:rsidRPr="00B729BB">
        <w:rPr>
          <w:color w:val="000000"/>
          <w:spacing w:val="-4"/>
          <w:lang w:val="lt-LT"/>
        </w:rPr>
        <w:t>y</w:t>
      </w:r>
      <w:r w:rsidRPr="00B729BB">
        <w:rPr>
          <w:color w:val="000000"/>
          <w:spacing w:val="1"/>
          <w:lang w:val="lt-LT"/>
        </w:rPr>
        <w:t>b</w:t>
      </w:r>
      <w:r w:rsidRPr="00B729BB">
        <w:rPr>
          <w:color w:val="000000"/>
          <w:lang w:val="lt-LT"/>
        </w:rPr>
        <w:t>ės paski</w:t>
      </w:r>
      <w:r w:rsidRPr="00B729BB">
        <w:rPr>
          <w:color w:val="000000"/>
          <w:spacing w:val="-1"/>
          <w:lang w:val="lt-LT"/>
        </w:rPr>
        <w:t>r</w:t>
      </w:r>
      <w:r w:rsidRPr="00B729BB">
        <w:rPr>
          <w:color w:val="000000"/>
          <w:lang w:val="lt-LT"/>
        </w:rPr>
        <w:t>tis: pal</w:t>
      </w:r>
      <w:r w:rsidRPr="00B729BB">
        <w:rPr>
          <w:color w:val="000000"/>
          <w:spacing w:val="2"/>
          <w:lang w:val="lt-LT"/>
        </w:rPr>
        <w:t>a</w:t>
      </w:r>
      <w:r w:rsidRPr="00B729BB">
        <w:rPr>
          <w:color w:val="000000"/>
          <w:lang w:val="lt-LT"/>
        </w:rPr>
        <w:t>i</w:t>
      </w:r>
      <w:r w:rsidRPr="00B729BB">
        <w:rPr>
          <w:color w:val="000000"/>
          <w:spacing w:val="2"/>
          <w:lang w:val="lt-LT"/>
        </w:rPr>
        <w:t>k</w:t>
      </w:r>
      <w:r w:rsidRPr="00B729BB">
        <w:rPr>
          <w:color w:val="000000"/>
          <w:spacing w:val="-4"/>
          <w:lang w:val="lt-LT"/>
        </w:rPr>
        <w:t>y</w:t>
      </w:r>
      <w:r w:rsidRPr="00B729BB">
        <w:rPr>
          <w:color w:val="000000"/>
          <w:lang w:val="lt-LT"/>
        </w:rPr>
        <w:t>ti pa</w:t>
      </w:r>
      <w:r w:rsidRPr="00B729BB">
        <w:rPr>
          <w:color w:val="000000"/>
          <w:spacing w:val="4"/>
          <w:lang w:val="lt-LT"/>
        </w:rPr>
        <w:t>v</w:t>
      </w:r>
      <w:r w:rsidRPr="00B729BB">
        <w:rPr>
          <w:color w:val="000000"/>
          <w:spacing w:val="-6"/>
          <w:lang w:val="lt-LT"/>
        </w:rPr>
        <w:t>y</w:t>
      </w:r>
      <w:r w:rsidRPr="00B729BB">
        <w:rPr>
          <w:color w:val="000000"/>
          <w:lang w:val="lt-LT"/>
        </w:rPr>
        <w:t>zdi</w:t>
      </w:r>
      <w:r w:rsidRPr="00B729BB">
        <w:rPr>
          <w:color w:val="000000"/>
          <w:spacing w:val="2"/>
          <w:lang w:val="lt-LT"/>
        </w:rPr>
        <w:t>n</w:t>
      </w:r>
      <w:r w:rsidRPr="00B729BB">
        <w:rPr>
          <w:color w:val="000000"/>
          <w:spacing w:val="-1"/>
          <w:lang w:val="lt-LT"/>
        </w:rPr>
        <w:t>g</w:t>
      </w:r>
      <w:r w:rsidRPr="00B729BB">
        <w:rPr>
          <w:color w:val="000000"/>
          <w:lang w:val="lt-LT"/>
        </w:rPr>
        <w:t>ą</w:t>
      </w:r>
      <w:r w:rsidRPr="00B729BB">
        <w:rPr>
          <w:color w:val="000000"/>
          <w:spacing w:val="-1"/>
          <w:lang w:val="lt-LT"/>
        </w:rPr>
        <w:t xml:space="preserve"> </w:t>
      </w:r>
      <w:r w:rsidRPr="00B729BB">
        <w:rPr>
          <w:color w:val="000000"/>
          <w:lang w:val="lt-LT"/>
        </w:rPr>
        <w:t>t</w:t>
      </w:r>
      <w:r w:rsidRPr="00B729BB">
        <w:rPr>
          <w:color w:val="000000"/>
          <w:spacing w:val="2"/>
          <w:lang w:val="lt-LT"/>
        </w:rPr>
        <w:t>v</w:t>
      </w:r>
      <w:r w:rsidRPr="00B729BB">
        <w:rPr>
          <w:color w:val="000000"/>
          <w:lang w:val="lt-LT"/>
        </w:rPr>
        <w:t>arką</w:t>
      </w:r>
      <w:r w:rsidRPr="00B729BB">
        <w:rPr>
          <w:color w:val="000000"/>
          <w:spacing w:val="-2"/>
          <w:lang w:val="lt-LT"/>
        </w:rPr>
        <w:t xml:space="preserve"> </w:t>
      </w:r>
      <w:r w:rsidRPr="00B729BB">
        <w:rPr>
          <w:color w:val="000000"/>
          <w:spacing w:val="2"/>
          <w:lang w:val="lt-LT"/>
        </w:rPr>
        <w:t>i</w:t>
      </w:r>
      <w:r w:rsidRPr="00B729BB">
        <w:rPr>
          <w:color w:val="000000"/>
          <w:lang w:val="lt-LT"/>
        </w:rPr>
        <w:t>r šv</w:t>
      </w:r>
      <w:r w:rsidRPr="00B729BB">
        <w:rPr>
          <w:color w:val="000000"/>
          <w:spacing w:val="-1"/>
          <w:lang w:val="lt-LT"/>
        </w:rPr>
        <w:t>a</w:t>
      </w:r>
      <w:r w:rsidRPr="00B729BB">
        <w:rPr>
          <w:color w:val="000000"/>
          <w:lang w:val="lt-LT"/>
        </w:rPr>
        <w:t>rą</w:t>
      </w:r>
      <w:r w:rsidRPr="00B729BB">
        <w:rPr>
          <w:color w:val="000000"/>
          <w:spacing w:val="-1"/>
          <w:lang w:val="lt-LT"/>
        </w:rPr>
        <w:t xml:space="preserve"> </w:t>
      </w:r>
      <w:r w:rsidRPr="00B729BB">
        <w:rPr>
          <w:color w:val="000000"/>
          <w:lang w:val="lt-LT"/>
        </w:rPr>
        <w:t>įstaigos</w:t>
      </w:r>
      <w:r w:rsidRPr="00B729BB">
        <w:rPr>
          <w:color w:val="000000"/>
          <w:spacing w:val="4"/>
          <w:lang w:val="lt-LT"/>
        </w:rPr>
        <w:t xml:space="preserve"> </w:t>
      </w:r>
      <w:r w:rsidRPr="00B729BB">
        <w:rPr>
          <w:color w:val="000000"/>
          <w:lang w:val="lt-LT"/>
        </w:rPr>
        <w:t>teritorijo</w:t>
      </w:r>
      <w:r w:rsidRPr="00B729BB">
        <w:rPr>
          <w:color w:val="000000"/>
          <w:spacing w:val="2"/>
          <w:lang w:val="lt-LT"/>
        </w:rPr>
        <w:t>j</w:t>
      </w:r>
      <w:r w:rsidRPr="00B729BB">
        <w:rPr>
          <w:color w:val="000000"/>
          <w:lang w:val="lt-LT"/>
        </w:rPr>
        <w:t>e.</w:t>
      </w:r>
      <w:r w:rsidRPr="00B729BB">
        <w:rPr>
          <w:color w:val="000000"/>
          <w:spacing w:val="34"/>
          <w:lang w:val="lt-LT"/>
        </w:rPr>
        <w:t xml:space="preserve"> </w:t>
      </w:r>
    </w:p>
    <w:p w:rsidR="00B729BB" w:rsidRDefault="00B729BB" w:rsidP="00B453D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Pareigybės pavaldumas - </w:t>
      </w:r>
      <w:r w:rsidR="00B453D2">
        <w:rPr>
          <w:lang w:eastAsia="lt-LT"/>
        </w:rPr>
        <w:t xml:space="preserve">informacinių technologijų sistemų administratoriaus </w:t>
      </w:r>
      <w:r>
        <w:rPr>
          <w:sz w:val="23"/>
          <w:szCs w:val="23"/>
        </w:rPr>
        <w:t xml:space="preserve">pavaldus direktoriaus pavaduotojui administracijos ir ūkio reikalams. </w:t>
      </w:r>
    </w:p>
    <w:p w:rsidR="004F4469" w:rsidRDefault="004F4469" w:rsidP="00B453D2">
      <w:pPr>
        <w:pStyle w:val="Default"/>
        <w:spacing w:line="360" w:lineRule="auto"/>
        <w:jc w:val="both"/>
        <w:rPr>
          <w:sz w:val="23"/>
          <w:szCs w:val="23"/>
        </w:rPr>
      </w:pPr>
    </w:p>
    <w:p w:rsidR="00B729BB" w:rsidRPr="004F4469" w:rsidRDefault="004F4469" w:rsidP="004F4469">
      <w:pPr>
        <w:pStyle w:val="Default"/>
        <w:spacing w:line="360" w:lineRule="auto"/>
        <w:jc w:val="center"/>
        <w:rPr>
          <w:b/>
        </w:rPr>
      </w:pPr>
      <w:r w:rsidRPr="004F4469">
        <w:rPr>
          <w:b/>
        </w:rPr>
        <w:t>II SKYRIUS</w:t>
      </w:r>
    </w:p>
    <w:p w:rsidR="004F4469" w:rsidRPr="004F4469" w:rsidRDefault="00B729BB" w:rsidP="004F4469">
      <w:pPr>
        <w:pStyle w:val="Default"/>
        <w:spacing w:line="360" w:lineRule="auto"/>
        <w:jc w:val="both"/>
        <w:rPr>
          <w:b/>
          <w:bCs/>
        </w:rPr>
      </w:pPr>
      <w:r w:rsidRPr="004F4469">
        <w:rPr>
          <w:b/>
          <w:bCs/>
        </w:rPr>
        <w:t xml:space="preserve">SPECIALŪS REIKALAVIMAI ŠIAS PAREIGAS EINANČIAM DARBUOTOJUI </w:t>
      </w:r>
    </w:p>
    <w:p w:rsidR="00B729BB" w:rsidRPr="004F4469" w:rsidRDefault="00B729BB" w:rsidP="004F4469">
      <w:pPr>
        <w:pStyle w:val="Default"/>
        <w:spacing w:line="360" w:lineRule="auto"/>
        <w:jc w:val="both"/>
      </w:pPr>
      <w:r w:rsidRPr="004F4469">
        <w:rPr>
          <w:bCs/>
          <w:sz w:val="23"/>
          <w:szCs w:val="23"/>
        </w:rPr>
        <w:t>5</w:t>
      </w:r>
      <w:r w:rsidRPr="004F4469">
        <w:rPr>
          <w:bCs/>
        </w:rPr>
        <w:t xml:space="preserve">. </w:t>
      </w:r>
      <w:r w:rsidR="000E143E">
        <w:rPr>
          <w:lang w:eastAsia="lt-LT"/>
        </w:rPr>
        <w:t>I</w:t>
      </w:r>
      <w:r w:rsidR="000E143E">
        <w:rPr>
          <w:lang w:eastAsia="lt-LT"/>
        </w:rPr>
        <w:t xml:space="preserve">nformacinių technologijų sistemų administratoriaus </w:t>
      </w:r>
      <w:r w:rsidRPr="004F4469">
        <w:rPr>
          <w:bCs/>
        </w:rPr>
        <w:t xml:space="preserve">kvalifikacijai keliami reikalavimai: </w:t>
      </w:r>
    </w:p>
    <w:p w:rsidR="00B729BB" w:rsidRPr="004F4469" w:rsidRDefault="00B729BB" w:rsidP="004F4469">
      <w:pPr>
        <w:pStyle w:val="Default"/>
        <w:spacing w:after="24" w:line="360" w:lineRule="auto"/>
        <w:jc w:val="both"/>
      </w:pPr>
      <w:r w:rsidRPr="004F4469">
        <w:t xml:space="preserve">5.1. ne žemesnis kaip aukštasis universitetinis išsilavinimas su bakalauro kvalifikaciniu laipsniu ar jam prilygintu išsilavinimu arba aukštasis koleginis išsilavinimas su profesinio bakalauro kvalifikaciniu laipsniu ar jam prilygintu išsilavinimu; </w:t>
      </w:r>
    </w:p>
    <w:p w:rsidR="00B729BB" w:rsidRPr="004F4469" w:rsidRDefault="00B729BB" w:rsidP="004F4469">
      <w:pPr>
        <w:pStyle w:val="Default"/>
        <w:spacing w:line="360" w:lineRule="auto"/>
        <w:jc w:val="both"/>
      </w:pPr>
      <w:r w:rsidRPr="004F4469">
        <w:t xml:space="preserve">5.2. darbo si IT technologijomis patirtis. </w:t>
      </w:r>
    </w:p>
    <w:p w:rsidR="00B729BB" w:rsidRPr="004F4469" w:rsidRDefault="00B729BB" w:rsidP="004F4469">
      <w:pPr>
        <w:pStyle w:val="Default"/>
        <w:spacing w:line="360" w:lineRule="auto"/>
        <w:jc w:val="both"/>
      </w:pPr>
      <w:r w:rsidRPr="004F4469">
        <w:rPr>
          <w:bCs/>
        </w:rPr>
        <w:t xml:space="preserve">6. </w:t>
      </w:r>
      <w:r w:rsidR="000E143E">
        <w:rPr>
          <w:lang w:eastAsia="lt-LT"/>
        </w:rPr>
        <w:t>I</w:t>
      </w:r>
      <w:r w:rsidR="000E143E">
        <w:rPr>
          <w:lang w:eastAsia="lt-LT"/>
        </w:rPr>
        <w:t>nformacinių technologijų sistemų administra</w:t>
      </w:r>
      <w:r w:rsidR="000E143E">
        <w:rPr>
          <w:lang w:eastAsia="lt-LT"/>
        </w:rPr>
        <w:t xml:space="preserve">torius </w:t>
      </w:r>
      <w:r w:rsidRPr="004F4469">
        <w:rPr>
          <w:bCs/>
        </w:rPr>
        <w:t xml:space="preserve">turi žinoti ir išmanyti: </w:t>
      </w:r>
    </w:p>
    <w:p w:rsidR="00B729BB" w:rsidRPr="004F4469" w:rsidRDefault="00B729BB" w:rsidP="004F4469">
      <w:pPr>
        <w:pStyle w:val="Default"/>
        <w:spacing w:after="24" w:line="360" w:lineRule="auto"/>
        <w:jc w:val="both"/>
      </w:pPr>
      <w:r w:rsidRPr="004F4469">
        <w:t xml:space="preserve">6.1. kompiuterių įrangos sandarą; </w:t>
      </w:r>
    </w:p>
    <w:p w:rsidR="00B729BB" w:rsidRPr="004F4469" w:rsidRDefault="00B729BB" w:rsidP="004F4469">
      <w:pPr>
        <w:pStyle w:val="Default"/>
        <w:spacing w:after="24" w:line="360" w:lineRule="auto"/>
        <w:jc w:val="both"/>
      </w:pPr>
      <w:r w:rsidRPr="004F4469">
        <w:t xml:space="preserve">6.2. kompiuterių įrangos veikimo principus; </w:t>
      </w:r>
    </w:p>
    <w:p w:rsidR="00B729BB" w:rsidRPr="004F4469" w:rsidRDefault="00B729BB" w:rsidP="004F4469">
      <w:pPr>
        <w:pStyle w:val="Default"/>
        <w:spacing w:after="24" w:line="360" w:lineRule="auto"/>
        <w:jc w:val="both"/>
      </w:pPr>
      <w:r w:rsidRPr="004F4469">
        <w:t xml:space="preserve">6.3. kompiuterių įrangos gedimų šalinimo būdus; </w:t>
      </w:r>
    </w:p>
    <w:p w:rsidR="00B729BB" w:rsidRPr="004F4469" w:rsidRDefault="00B729BB" w:rsidP="004F4469">
      <w:pPr>
        <w:pStyle w:val="Default"/>
        <w:spacing w:after="24" w:line="360" w:lineRule="auto"/>
        <w:jc w:val="both"/>
      </w:pPr>
      <w:r w:rsidRPr="004F4469">
        <w:t xml:space="preserve">6.4. antivirusinių sistemų diegimą ir veikimą; </w:t>
      </w:r>
    </w:p>
    <w:p w:rsidR="00B729BB" w:rsidRPr="004F4469" w:rsidRDefault="00B729BB" w:rsidP="004F4469">
      <w:pPr>
        <w:pStyle w:val="Default"/>
        <w:spacing w:after="24" w:line="360" w:lineRule="auto"/>
        <w:jc w:val="both"/>
      </w:pPr>
      <w:r w:rsidRPr="004F4469">
        <w:t>6</w:t>
      </w:r>
      <w:r w:rsidR="004F4469">
        <w:t>.5. interneto</w:t>
      </w:r>
      <w:r w:rsidRPr="004F4469">
        <w:t xml:space="preserve"> veikimą. </w:t>
      </w:r>
    </w:p>
    <w:p w:rsidR="00B729BB" w:rsidRPr="004F4469" w:rsidRDefault="00B729BB" w:rsidP="004F4469">
      <w:pPr>
        <w:pStyle w:val="Default"/>
        <w:spacing w:line="360" w:lineRule="auto"/>
        <w:jc w:val="both"/>
      </w:pPr>
      <w:r w:rsidRPr="004F4469">
        <w:rPr>
          <w:bCs/>
        </w:rPr>
        <w:t xml:space="preserve">7. </w:t>
      </w:r>
      <w:r w:rsidR="000E143E">
        <w:rPr>
          <w:lang w:eastAsia="lt-LT"/>
        </w:rPr>
        <w:t>I</w:t>
      </w:r>
      <w:r w:rsidR="000E143E">
        <w:rPr>
          <w:lang w:eastAsia="lt-LT"/>
        </w:rPr>
        <w:t>nformacinių technologijų sistemų administra</w:t>
      </w:r>
      <w:r w:rsidR="000E143E">
        <w:rPr>
          <w:lang w:eastAsia="lt-LT"/>
        </w:rPr>
        <w:t xml:space="preserve">torius </w:t>
      </w:r>
      <w:r w:rsidRPr="004F4469">
        <w:rPr>
          <w:bCs/>
        </w:rPr>
        <w:t xml:space="preserve">privalo vadovautis: </w:t>
      </w:r>
    </w:p>
    <w:p w:rsidR="00B729BB" w:rsidRPr="004F4469" w:rsidRDefault="00B729BB" w:rsidP="004F4469">
      <w:pPr>
        <w:pStyle w:val="Default"/>
        <w:spacing w:after="24" w:line="360" w:lineRule="auto"/>
        <w:jc w:val="both"/>
      </w:pPr>
      <w:r w:rsidRPr="004F4469">
        <w:t xml:space="preserve">7.1. Lietuvos Respublikos įstatymais ir poįstatyminiais aktais; </w:t>
      </w:r>
    </w:p>
    <w:p w:rsidR="00B729BB" w:rsidRPr="004F4469" w:rsidRDefault="00B729BB" w:rsidP="004F4469">
      <w:pPr>
        <w:pStyle w:val="Default"/>
        <w:spacing w:after="24" w:line="360" w:lineRule="auto"/>
        <w:jc w:val="both"/>
      </w:pPr>
      <w:r w:rsidRPr="004F4469">
        <w:t xml:space="preserve">7.2. Lietuvos Respublikos Vyriausybės nutarimais ir kitais Lietuvos Respublikoje galiojančiais norminiais aktais, reglamentuojančiais biudžetinių įstaigų veiklą, darbo santykius, darbuotojų saugą ir sveikatą; </w:t>
      </w:r>
    </w:p>
    <w:p w:rsidR="00B729BB" w:rsidRPr="004F4469" w:rsidRDefault="00B729BB" w:rsidP="004F4469">
      <w:pPr>
        <w:pStyle w:val="Default"/>
        <w:spacing w:after="24" w:line="360" w:lineRule="auto"/>
        <w:jc w:val="both"/>
      </w:pPr>
      <w:r w:rsidRPr="004F4469">
        <w:t xml:space="preserve">7.3. darbo tvarkos taisyklėmis; </w:t>
      </w:r>
    </w:p>
    <w:p w:rsidR="00B729BB" w:rsidRPr="004F4469" w:rsidRDefault="00B729BB" w:rsidP="004F4469">
      <w:pPr>
        <w:pStyle w:val="Default"/>
        <w:spacing w:after="24" w:line="360" w:lineRule="auto"/>
        <w:jc w:val="both"/>
      </w:pPr>
      <w:r w:rsidRPr="004F4469">
        <w:lastRenderedPageBreak/>
        <w:t xml:space="preserve">7.4. darbo sutartimi; </w:t>
      </w:r>
    </w:p>
    <w:p w:rsidR="00B729BB" w:rsidRPr="004F4469" w:rsidRDefault="00B729BB" w:rsidP="004F4469">
      <w:pPr>
        <w:pStyle w:val="Default"/>
        <w:spacing w:after="24" w:line="360" w:lineRule="auto"/>
        <w:jc w:val="both"/>
      </w:pPr>
      <w:r w:rsidRPr="004F4469">
        <w:t xml:space="preserve">7.5. šiuo pareigybės aprašymu; </w:t>
      </w:r>
    </w:p>
    <w:p w:rsidR="004F4469" w:rsidRPr="004F4469" w:rsidRDefault="00B729BB" w:rsidP="004F4469">
      <w:pPr>
        <w:pStyle w:val="Default"/>
        <w:spacing w:line="360" w:lineRule="auto"/>
      </w:pPr>
      <w:r w:rsidRPr="004F4469">
        <w:t xml:space="preserve">7.6. </w:t>
      </w:r>
      <w:r w:rsidR="004F4469" w:rsidRPr="004F4469">
        <w:t xml:space="preserve">kitais įstaigos lokaliniais dokumentais (įsakymais, potvarkiais, nurodymais, taisyklėmis ir </w:t>
      </w:r>
      <w:proofErr w:type="spellStart"/>
      <w:r w:rsidR="004F4469" w:rsidRPr="004F4469">
        <w:t>pan</w:t>
      </w:r>
      <w:proofErr w:type="spellEnd"/>
      <w:r w:rsidR="004F4469" w:rsidRPr="004F4469">
        <w:t>.).</w:t>
      </w:r>
    </w:p>
    <w:p w:rsidR="00B729BB" w:rsidRPr="000E143E" w:rsidRDefault="004F4469" w:rsidP="004F4469">
      <w:pPr>
        <w:pStyle w:val="Default"/>
        <w:tabs>
          <w:tab w:val="left" w:pos="3960"/>
        </w:tabs>
        <w:spacing w:line="360" w:lineRule="auto"/>
        <w:jc w:val="both"/>
        <w:rPr>
          <w:b/>
        </w:rPr>
      </w:pPr>
      <w:r>
        <w:tab/>
      </w:r>
      <w:r w:rsidR="000E143E">
        <w:rPr>
          <w:b/>
        </w:rPr>
        <w:t xml:space="preserve">III </w:t>
      </w:r>
      <w:r w:rsidRPr="000E143E">
        <w:rPr>
          <w:b/>
        </w:rPr>
        <w:t>SKYRIUS</w:t>
      </w:r>
    </w:p>
    <w:p w:rsidR="00B729BB" w:rsidRPr="004F4469" w:rsidRDefault="00B729BB" w:rsidP="00E06F61">
      <w:pPr>
        <w:pStyle w:val="Default"/>
        <w:spacing w:line="360" w:lineRule="auto"/>
        <w:jc w:val="both"/>
      </w:pPr>
      <w:r w:rsidRPr="004F4469">
        <w:rPr>
          <w:b/>
          <w:bCs/>
        </w:rPr>
        <w:t>ŠIAS PAREIGAS EINANČIO DARBUOTOJO FUNKCIJOS</w:t>
      </w:r>
    </w:p>
    <w:p w:rsidR="00B729BB" w:rsidRPr="005469C8" w:rsidRDefault="00B729BB" w:rsidP="00E06F61">
      <w:pPr>
        <w:pStyle w:val="Default"/>
        <w:spacing w:line="360" w:lineRule="auto"/>
        <w:jc w:val="both"/>
      </w:pPr>
      <w:r w:rsidRPr="005469C8">
        <w:rPr>
          <w:bCs/>
        </w:rPr>
        <w:t xml:space="preserve">8. </w:t>
      </w:r>
      <w:r w:rsidR="005469C8" w:rsidRPr="005469C8">
        <w:rPr>
          <w:bCs/>
        </w:rPr>
        <w:t xml:space="preserve"> </w:t>
      </w:r>
      <w:r w:rsidR="005469C8" w:rsidRPr="005469C8">
        <w:rPr>
          <w:lang w:eastAsia="lt-LT"/>
        </w:rPr>
        <w:t>Informacinių technologijų sistemų administratoriaus</w:t>
      </w:r>
      <w:r w:rsidR="005469C8" w:rsidRPr="005469C8">
        <w:rPr>
          <w:bCs/>
        </w:rPr>
        <w:t xml:space="preserve"> </w:t>
      </w:r>
      <w:r w:rsidRPr="005469C8">
        <w:rPr>
          <w:bCs/>
        </w:rPr>
        <w:t xml:space="preserve">funkcijos: </w:t>
      </w:r>
    </w:p>
    <w:p w:rsidR="00E06F61" w:rsidRDefault="00B729BB" w:rsidP="00E06F61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val="lt-LT"/>
        </w:rPr>
      </w:pPr>
      <w:r w:rsidRPr="004F4469">
        <w:t xml:space="preserve">8.1. </w:t>
      </w:r>
      <w:proofErr w:type="gramStart"/>
      <w:r w:rsidR="00E06F61">
        <w:rPr>
          <w:rFonts w:ascii="Times-Roman" w:eastAsiaTheme="minorHAnsi" w:hAnsi="Times-Roman" w:cs="Times-Roman"/>
          <w:lang w:val="lt-LT"/>
        </w:rPr>
        <w:t>p</w:t>
      </w:r>
      <w:r w:rsidR="00E06F61">
        <w:rPr>
          <w:rFonts w:ascii="TimesNewRoman" w:eastAsiaTheme="minorHAnsi" w:hAnsi="TimesNewRoman" w:cs="TimesNewRoman"/>
          <w:lang w:val="lt-LT"/>
        </w:rPr>
        <w:t>rižiūri</w:t>
      </w:r>
      <w:proofErr w:type="gramEnd"/>
      <w:r w:rsidR="00E06F61">
        <w:rPr>
          <w:rFonts w:ascii="TimesNewRoman" w:eastAsiaTheme="minorHAnsi" w:hAnsi="TimesNewRoman" w:cs="TimesNewRoman"/>
          <w:lang w:val="lt-LT"/>
        </w:rPr>
        <w:t xml:space="preserve"> ir administruoja kompiuterių tinklus ir panašią kompiuterių aplinką, </w:t>
      </w:r>
      <w:r w:rsidR="00E06F61">
        <w:rPr>
          <w:rFonts w:eastAsiaTheme="minorHAnsi"/>
          <w:lang w:val="lt-LT"/>
        </w:rPr>
        <w:t>į</w:t>
      </w:r>
      <w:r w:rsidR="00E06F61">
        <w:rPr>
          <w:rFonts w:ascii="TimesNewRoman" w:eastAsiaTheme="minorHAnsi" w:hAnsi="TimesNewRoman" w:cs="TimesNewRoman"/>
          <w:lang w:val="lt-LT"/>
        </w:rPr>
        <w:t>skaitant</w:t>
      </w:r>
    </w:p>
    <w:p w:rsidR="00E06F61" w:rsidRDefault="00E06F61" w:rsidP="00E06F61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val="lt-LT"/>
        </w:rPr>
      </w:pPr>
      <w:r>
        <w:rPr>
          <w:rFonts w:ascii="TimesNewRoman" w:eastAsiaTheme="minorHAnsi" w:hAnsi="TimesNewRoman" w:cs="TimesNewRoman"/>
          <w:lang w:val="lt-LT"/>
        </w:rPr>
        <w:t xml:space="preserve">kompiuterių aparatinę </w:t>
      </w:r>
      <w:r>
        <w:rPr>
          <w:rFonts w:eastAsiaTheme="minorHAnsi"/>
          <w:lang w:val="lt-LT"/>
        </w:rPr>
        <w:t>į</w:t>
      </w:r>
      <w:r>
        <w:rPr>
          <w:rFonts w:ascii="TimesNewRoman" w:eastAsiaTheme="minorHAnsi" w:hAnsi="TimesNewRoman" w:cs="TimesNewRoman"/>
          <w:lang w:val="lt-LT"/>
        </w:rPr>
        <w:t xml:space="preserve">rangą, sistemų programinę </w:t>
      </w:r>
      <w:r>
        <w:rPr>
          <w:rFonts w:eastAsiaTheme="minorHAnsi"/>
          <w:lang w:val="lt-LT"/>
        </w:rPr>
        <w:t>į</w:t>
      </w:r>
      <w:r>
        <w:rPr>
          <w:rFonts w:ascii="TimesNewRoman" w:eastAsiaTheme="minorHAnsi" w:hAnsi="TimesNewRoman" w:cs="TimesNewRoman"/>
          <w:lang w:val="lt-LT"/>
        </w:rPr>
        <w:t>rangą, taikomųjų programų programinę</w:t>
      </w:r>
    </w:p>
    <w:p w:rsidR="00E06F61" w:rsidRDefault="00E06F61" w:rsidP="00E06F61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val="lt-LT"/>
        </w:rPr>
      </w:pPr>
      <w:r>
        <w:rPr>
          <w:rFonts w:eastAsiaTheme="minorHAnsi"/>
          <w:lang w:val="lt-LT"/>
        </w:rPr>
        <w:t>į</w:t>
      </w:r>
      <w:r>
        <w:rPr>
          <w:rFonts w:ascii="TimesNewRoman" w:eastAsiaTheme="minorHAnsi" w:hAnsi="TimesNewRoman" w:cs="TimesNewRoman"/>
          <w:lang w:val="lt-LT"/>
        </w:rPr>
        <w:t>rangą ir visas konfigūracijas;</w:t>
      </w:r>
    </w:p>
    <w:p w:rsidR="00E06F61" w:rsidRDefault="00B729BB" w:rsidP="00E06F61">
      <w:pPr>
        <w:pStyle w:val="Default"/>
        <w:spacing w:after="24" w:line="360" w:lineRule="auto"/>
        <w:jc w:val="both"/>
        <w:rPr>
          <w:sz w:val="23"/>
          <w:szCs w:val="23"/>
        </w:rPr>
      </w:pPr>
      <w:r w:rsidRPr="004F4469">
        <w:t xml:space="preserve">8.2. </w:t>
      </w:r>
      <w:r w:rsidR="00E06F61">
        <w:rPr>
          <w:sz w:val="23"/>
          <w:szCs w:val="23"/>
        </w:rPr>
        <w:t>r</w:t>
      </w:r>
      <w:r w:rsidR="00E06F61">
        <w:rPr>
          <w:sz w:val="23"/>
          <w:szCs w:val="23"/>
        </w:rPr>
        <w:t xml:space="preserve">ūpinasi </w:t>
      </w:r>
      <w:r w:rsidR="00E06F61">
        <w:rPr>
          <w:sz w:val="23"/>
          <w:szCs w:val="23"/>
        </w:rPr>
        <w:t>įstaigos</w:t>
      </w:r>
      <w:r w:rsidR="00E06F61">
        <w:rPr>
          <w:sz w:val="23"/>
          <w:szCs w:val="23"/>
        </w:rPr>
        <w:t xml:space="preserve"> kompiuterių tinklu, jo atnaujinimu, siūlo kompiuterinės bazės atnaujinimo planus. </w:t>
      </w:r>
    </w:p>
    <w:p w:rsidR="00E06F61" w:rsidRDefault="00E06F61" w:rsidP="00E06F61">
      <w:pPr>
        <w:pStyle w:val="Default"/>
        <w:spacing w:after="24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8.3. </w:t>
      </w:r>
      <w:r>
        <w:rPr>
          <w:sz w:val="23"/>
          <w:szCs w:val="23"/>
        </w:rPr>
        <w:t xml:space="preserve"> prižiūri, kad kompiuteriuose būtų tik licencijuotos programos.</w:t>
      </w:r>
    </w:p>
    <w:p w:rsidR="00E06F61" w:rsidRDefault="00E06F61" w:rsidP="00E06F61">
      <w:pPr>
        <w:pStyle w:val="Default"/>
        <w:spacing w:after="24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8.4. t</w:t>
      </w:r>
      <w:r>
        <w:rPr>
          <w:sz w:val="23"/>
          <w:szCs w:val="23"/>
        </w:rPr>
        <w:t xml:space="preserve">ikrina visas </w:t>
      </w:r>
      <w:r>
        <w:rPr>
          <w:sz w:val="23"/>
          <w:szCs w:val="23"/>
        </w:rPr>
        <w:t>įstaigoje</w:t>
      </w:r>
      <w:r>
        <w:rPr>
          <w:sz w:val="23"/>
          <w:szCs w:val="23"/>
        </w:rPr>
        <w:t xml:space="preserve"> esančias IKT priemones (išvalo, esant būtinybei – perinstaliuoja, patikrina antivirusines programas ir </w:t>
      </w:r>
      <w:proofErr w:type="spellStart"/>
      <w:r>
        <w:rPr>
          <w:sz w:val="23"/>
          <w:szCs w:val="23"/>
        </w:rPr>
        <w:t>pan</w:t>
      </w:r>
      <w:proofErr w:type="spellEnd"/>
      <w:r>
        <w:rPr>
          <w:sz w:val="23"/>
          <w:szCs w:val="23"/>
        </w:rPr>
        <w:t>.).</w:t>
      </w:r>
    </w:p>
    <w:p w:rsidR="00E06F61" w:rsidRDefault="00E06F61" w:rsidP="00E06F61">
      <w:pPr>
        <w:pStyle w:val="Default"/>
        <w:spacing w:after="24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8.5. </w:t>
      </w:r>
      <w:r>
        <w:rPr>
          <w:sz w:val="23"/>
          <w:szCs w:val="23"/>
        </w:rPr>
        <w:t>kaupia informacinę medžiagą kompiuterinės, programinės įrangos panaudojimo klausimais.</w:t>
      </w:r>
    </w:p>
    <w:p w:rsidR="00E06F61" w:rsidRDefault="00E06F61" w:rsidP="00E06F6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8.6. k</w:t>
      </w:r>
      <w:r>
        <w:rPr>
          <w:sz w:val="23"/>
          <w:szCs w:val="23"/>
        </w:rPr>
        <w:t xml:space="preserve">onsultuoja </w:t>
      </w:r>
      <w:r>
        <w:rPr>
          <w:sz w:val="23"/>
          <w:szCs w:val="23"/>
        </w:rPr>
        <w:t>įstaigo</w:t>
      </w:r>
      <w:r>
        <w:rPr>
          <w:sz w:val="23"/>
          <w:szCs w:val="23"/>
        </w:rPr>
        <w:t>s darbuotojus, dirbančius su kompiuterine ir programine įranga.</w:t>
      </w:r>
    </w:p>
    <w:p w:rsidR="00E06F61" w:rsidRDefault="00E06F61" w:rsidP="00E06F6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8.7. </w:t>
      </w:r>
      <w:r>
        <w:rPr>
          <w:sz w:val="23"/>
          <w:szCs w:val="23"/>
        </w:rPr>
        <w:t>laikosi saugos darbe, priešgaisrinės saugos, darbo higienos reikalavimų.</w:t>
      </w:r>
    </w:p>
    <w:p w:rsidR="00E06F61" w:rsidRDefault="00E06F61" w:rsidP="00E06F6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8.8. p</w:t>
      </w:r>
      <w:r>
        <w:rPr>
          <w:sz w:val="23"/>
          <w:szCs w:val="23"/>
        </w:rPr>
        <w:t>agal kompetenciją dalyvauja darbo grupių ir komisijų veikloje.</w:t>
      </w:r>
    </w:p>
    <w:p w:rsidR="00E06F61" w:rsidRDefault="00E06F61" w:rsidP="00E06F61">
      <w:pPr>
        <w:pStyle w:val="Default"/>
        <w:spacing w:after="24"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8.9. d</w:t>
      </w:r>
      <w:r>
        <w:rPr>
          <w:rFonts w:ascii="TimesNewRoman" w:hAnsi="TimesNewRoman" w:cs="TimesNewRoman"/>
        </w:rPr>
        <w:t>aro duomenų atsargines kopijas ir vykdo duomenų atkūrimą</w:t>
      </w:r>
      <w:r>
        <w:rPr>
          <w:rFonts w:ascii="TimesNewRoman" w:hAnsi="TimesNewRoman" w:cs="TimesNewRoman"/>
        </w:rPr>
        <w:t>.</w:t>
      </w:r>
    </w:p>
    <w:p w:rsidR="00E06F61" w:rsidRPr="004F4469" w:rsidRDefault="00E06F61" w:rsidP="00E06F61">
      <w:pPr>
        <w:pStyle w:val="Default"/>
        <w:spacing w:after="24" w:line="360" w:lineRule="auto"/>
        <w:jc w:val="both"/>
      </w:pPr>
      <w:r>
        <w:rPr>
          <w:rFonts w:ascii="TimesNewRoman" w:hAnsi="TimesNewRoman" w:cs="TimesNewRoman"/>
        </w:rPr>
        <w:t xml:space="preserve">8.10. </w:t>
      </w:r>
      <w:r>
        <w:rPr>
          <w:sz w:val="23"/>
          <w:szCs w:val="23"/>
        </w:rPr>
        <w:t>u</w:t>
      </w:r>
      <w:r>
        <w:rPr>
          <w:sz w:val="23"/>
          <w:szCs w:val="23"/>
        </w:rPr>
        <w:t>žtikrina kompiuteriuose esančios informacijos saugumą ir konfidencialumą:</w:t>
      </w:r>
    </w:p>
    <w:p w:rsidR="00ED1D21" w:rsidRDefault="00E06F61" w:rsidP="00E06F61">
      <w:pPr>
        <w:pStyle w:val="Default"/>
        <w:spacing w:line="360" w:lineRule="auto"/>
        <w:jc w:val="both"/>
      </w:pPr>
      <w:r>
        <w:rPr>
          <w:sz w:val="23"/>
          <w:szCs w:val="23"/>
        </w:rPr>
        <w:t xml:space="preserve">8.11. </w:t>
      </w:r>
      <w:r>
        <w:rPr>
          <w:sz w:val="23"/>
          <w:szCs w:val="23"/>
        </w:rPr>
        <w:t>prižiūri ir užtikrina interneto, elektroninio pašto paslaugą kompiuterių tinkle;</w:t>
      </w:r>
    </w:p>
    <w:p w:rsidR="00ED1D21" w:rsidRDefault="00E06F61" w:rsidP="00E06F61">
      <w:pPr>
        <w:pStyle w:val="Default"/>
        <w:spacing w:line="360" w:lineRule="auto"/>
        <w:jc w:val="both"/>
      </w:pPr>
      <w:r>
        <w:rPr>
          <w:sz w:val="23"/>
          <w:szCs w:val="23"/>
        </w:rPr>
        <w:t>8.12. y</w:t>
      </w:r>
      <w:r>
        <w:rPr>
          <w:sz w:val="23"/>
          <w:szCs w:val="23"/>
        </w:rPr>
        <w:t>ra atsakingas už</w:t>
      </w:r>
      <w:r>
        <w:rPr>
          <w:sz w:val="23"/>
          <w:szCs w:val="23"/>
        </w:rPr>
        <w:t xml:space="preserve"> įstaigo</w:t>
      </w:r>
      <w:r>
        <w:rPr>
          <w:sz w:val="23"/>
          <w:szCs w:val="23"/>
        </w:rPr>
        <w:t>s internetinės svetainės ir paskyrų socialiniuose puslapiuose administravimą.</w:t>
      </w:r>
    </w:p>
    <w:p w:rsidR="000B4484" w:rsidRDefault="00ED1D21" w:rsidP="00E06F61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 w:rsidR="00E06F61">
        <w:t xml:space="preserve">8.13. </w:t>
      </w:r>
      <w:r w:rsidR="00E06F61">
        <w:rPr>
          <w:sz w:val="23"/>
          <w:szCs w:val="23"/>
        </w:rPr>
        <w:t>v</w:t>
      </w:r>
      <w:r w:rsidR="00E06F61">
        <w:rPr>
          <w:sz w:val="23"/>
          <w:szCs w:val="23"/>
        </w:rPr>
        <w:t>ykdo direktoriaus nustatytus metinius uždavinius, pavedimus, susijusius su pareigybės funkcijomis.</w:t>
      </w:r>
    </w:p>
    <w:p w:rsidR="000B4484" w:rsidRPr="000B4484" w:rsidRDefault="000B4484" w:rsidP="000B4484">
      <w:pPr>
        <w:rPr>
          <w:lang w:val="lt-LT"/>
        </w:rPr>
      </w:pPr>
    </w:p>
    <w:p w:rsidR="000B4484" w:rsidRDefault="000B4484" w:rsidP="000B4484">
      <w:pPr>
        <w:rPr>
          <w:lang w:val="lt-LT"/>
        </w:rPr>
      </w:pPr>
    </w:p>
    <w:p w:rsidR="00ED1D21" w:rsidRPr="000B4484" w:rsidRDefault="000B4484" w:rsidP="000B4484">
      <w:pPr>
        <w:tabs>
          <w:tab w:val="left" w:pos="4290"/>
        </w:tabs>
        <w:jc w:val="center"/>
        <w:rPr>
          <w:b/>
          <w:lang w:val="lt-LT"/>
        </w:rPr>
      </w:pPr>
      <w:r w:rsidRPr="000B4484">
        <w:rPr>
          <w:b/>
          <w:lang w:val="lt-LT"/>
        </w:rPr>
        <w:t>IV SKYRIUS</w:t>
      </w:r>
    </w:p>
    <w:p w:rsidR="000B4484" w:rsidRDefault="000B4484" w:rsidP="000B4484">
      <w:pPr>
        <w:tabs>
          <w:tab w:val="left" w:pos="4290"/>
        </w:tabs>
        <w:jc w:val="center"/>
        <w:rPr>
          <w:b/>
          <w:lang w:val="lt-LT"/>
        </w:rPr>
      </w:pPr>
      <w:r w:rsidRPr="000B4484">
        <w:rPr>
          <w:b/>
          <w:bCs/>
        </w:rPr>
        <w:t>ATSAKOMYBĖ</w:t>
      </w:r>
    </w:p>
    <w:p w:rsidR="000B4484" w:rsidRDefault="000B4484" w:rsidP="000B4484">
      <w:pPr>
        <w:rPr>
          <w:lang w:val="lt-LT"/>
        </w:rPr>
      </w:pPr>
    </w:p>
    <w:p w:rsidR="000B4484" w:rsidRDefault="000B4484" w:rsidP="000B4484">
      <w:pPr>
        <w:spacing w:line="360" w:lineRule="auto"/>
        <w:jc w:val="both"/>
        <w:rPr>
          <w:lang w:val="lt-LT" w:eastAsia="lt-LT"/>
        </w:rPr>
      </w:pPr>
      <w:r>
        <w:rPr>
          <w:lang w:val="lt-LT"/>
        </w:rPr>
        <w:t xml:space="preserve">9. </w:t>
      </w:r>
      <w:r w:rsidRPr="005469C8">
        <w:rPr>
          <w:lang w:eastAsia="lt-LT"/>
        </w:rPr>
        <w:t>I</w:t>
      </w:r>
      <w:proofErr w:type="spellStart"/>
      <w:r w:rsidRPr="005469C8">
        <w:rPr>
          <w:lang w:val="lt-LT" w:eastAsia="lt-LT"/>
        </w:rPr>
        <w:t>nformacinių</w:t>
      </w:r>
      <w:proofErr w:type="spellEnd"/>
      <w:r w:rsidRPr="005469C8">
        <w:rPr>
          <w:lang w:val="lt-LT" w:eastAsia="lt-LT"/>
        </w:rPr>
        <w:t xml:space="preserve"> technologijų sistemų administratoriaus</w:t>
      </w:r>
      <w:r>
        <w:rPr>
          <w:lang w:val="lt-LT" w:eastAsia="lt-LT"/>
        </w:rPr>
        <w:t xml:space="preserve"> atsako už:</w:t>
      </w:r>
    </w:p>
    <w:p w:rsidR="000B4484" w:rsidRPr="004F4469" w:rsidRDefault="000B4484" w:rsidP="000B4484">
      <w:pPr>
        <w:pStyle w:val="Default"/>
        <w:spacing w:after="24" w:line="360" w:lineRule="auto"/>
        <w:jc w:val="both"/>
      </w:pPr>
      <w:r>
        <w:t xml:space="preserve">9.1. </w:t>
      </w:r>
      <w:r w:rsidRPr="004F4469">
        <w:t xml:space="preserve">jam patikėto </w:t>
      </w:r>
      <w:r>
        <w:t>įstaigos</w:t>
      </w:r>
      <w:r w:rsidRPr="004F4469">
        <w:t xml:space="preserve"> materialiojo turto saugumą ir atlygina atsiradusią žalą dėl jo netinkamo pareigų vykdymo; </w:t>
      </w:r>
    </w:p>
    <w:p w:rsidR="000B4484" w:rsidRPr="004F4469" w:rsidRDefault="000B4484" w:rsidP="000B4484">
      <w:pPr>
        <w:pStyle w:val="Default"/>
        <w:spacing w:after="24" w:line="360" w:lineRule="auto"/>
        <w:jc w:val="both"/>
      </w:pPr>
      <w:r w:rsidRPr="004F4469">
        <w:t xml:space="preserve">10.2. netinkamą pareigų vykdymą, dėl ko buvo sugadinta/sunaikinta kompiuterių įranga; </w:t>
      </w:r>
    </w:p>
    <w:p w:rsidR="000B4484" w:rsidRPr="004F4469" w:rsidRDefault="000B4484" w:rsidP="000B4484">
      <w:pPr>
        <w:pStyle w:val="Default"/>
        <w:spacing w:after="24" w:line="360" w:lineRule="auto"/>
        <w:jc w:val="both"/>
      </w:pPr>
      <w:r w:rsidRPr="004F4469">
        <w:t xml:space="preserve">10.3. neoperatyvų </w:t>
      </w:r>
      <w:r>
        <w:t>įstaigos</w:t>
      </w:r>
      <w:r w:rsidRPr="004F4469">
        <w:t xml:space="preserve"> administracijos ir gelbėjimo tarnybų informavimą dėl pastebėto įsilaužimo į </w:t>
      </w:r>
      <w:r>
        <w:t>įstaigos</w:t>
      </w:r>
      <w:r w:rsidRPr="004F4469">
        <w:t xml:space="preserve">, vagystės, pastebėtų tyčinių gedimų ir </w:t>
      </w:r>
      <w:proofErr w:type="spellStart"/>
      <w:r w:rsidRPr="004F4469">
        <w:t>kt</w:t>
      </w:r>
      <w:proofErr w:type="spellEnd"/>
      <w:r w:rsidRPr="004F4469">
        <w:t xml:space="preserve">.; </w:t>
      </w:r>
    </w:p>
    <w:p w:rsidR="000B4484" w:rsidRPr="004F4469" w:rsidRDefault="000B4484" w:rsidP="000B4484">
      <w:pPr>
        <w:pStyle w:val="Default"/>
        <w:spacing w:after="24" w:line="360" w:lineRule="auto"/>
        <w:jc w:val="both"/>
      </w:pPr>
      <w:r w:rsidRPr="004F4469">
        <w:t xml:space="preserve">10.4. priešgaisrinės saugos režimo nesilaikymą, dėl ko galėjo kilti arba kilo gaisras; </w:t>
      </w:r>
    </w:p>
    <w:p w:rsidR="000B4484" w:rsidRPr="004F4469" w:rsidRDefault="000B4484" w:rsidP="000B4484">
      <w:pPr>
        <w:pStyle w:val="Default"/>
        <w:spacing w:line="360" w:lineRule="auto"/>
        <w:jc w:val="both"/>
      </w:pPr>
      <w:r w:rsidRPr="004F4469">
        <w:t xml:space="preserve">10.5. kompiuterių įrangos naudojimą asmeninėms reikmėms. </w:t>
      </w:r>
    </w:p>
    <w:p w:rsidR="000B4484" w:rsidRPr="004F4469" w:rsidRDefault="000B4484" w:rsidP="000B4484">
      <w:pPr>
        <w:pStyle w:val="Default"/>
        <w:spacing w:after="26" w:line="360" w:lineRule="auto"/>
        <w:jc w:val="both"/>
      </w:pPr>
      <w:r>
        <w:t xml:space="preserve">11. </w:t>
      </w:r>
      <w:r>
        <w:rPr>
          <w:lang w:eastAsia="lt-LT"/>
        </w:rPr>
        <w:t>i</w:t>
      </w:r>
      <w:r w:rsidRPr="005469C8">
        <w:rPr>
          <w:lang w:eastAsia="lt-LT"/>
        </w:rPr>
        <w:t>nformacinių technologijų sistemų administra</w:t>
      </w:r>
      <w:r>
        <w:rPr>
          <w:lang w:eastAsia="lt-LT"/>
        </w:rPr>
        <w:t>tori</w:t>
      </w:r>
      <w:r>
        <w:rPr>
          <w:lang w:eastAsia="lt-LT"/>
        </w:rPr>
        <w:t>us</w:t>
      </w:r>
      <w:r w:rsidRPr="005469C8">
        <w:rPr>
          <w:bCs/>
        </w:rPr>
        <w:t xml:space="preserve"> </w:t>
      </w:r>
      <w:r w:rsidRPr="004F4469">
        <w:t xml:space="preserve">už savo pareigų netinkamą vykdymą atsako darbo tvarkos taisyklių ir Lietuvos Respublikos įstatymų nustatyta tvarka. </w:t>
      </w:r>
    </w:p>
    <w:p w:rsidR="000B4484" w:rsidRPr="004F4469" w:rsidRDefault="000B4484" w:rsidP="000B4484">
      <w:pPr>
        <w:pStyle w:val="Default"/>
        <w:spacing w:line="360" w:lineRule="auto"/>
        <w:jc w:val="both"/>
      </w:pPr>
      <w:r>
        <w:t xml:space="preserve">12. </w:t>
      </w:r>
      <w:r>
        <w:rPr>
          <w:lang w:eastAsia="lt-LT"/>
        </w:rPr>
        <w:t>i</w:t>
      </w:r>
      <w:r w:rsidRPr="005469C8">
        <w:rPr>
          <w:lang w:eastAsia="lt-LT"/>
        </w:rPr>
        <w:t>nformacinių technologijų sistemų administra</w:t>
      </w:r>
      <w:r>
        <w:rPr>
          <w:lang w:eastAsia="lt-LT"/>
        </w:rPr>
        <w:t>toriaus</w:t>
      </w:r>
      <w:r w:rsidRPr="005469C8">
        <w:rPr>
          <w:bCs/>
        </w:rPr>
        <w:t xml:space="preserve"> </w:t>
      </w:r>
      <w:r w:rsidRPr="004F4469">
        <w:t xml:space="preserve">už darbo drausmės pažeidimus gali būti traukiamas drausminėn atsakomybėn. Drausminę nuobaudą skiria </w:t>
      </w:r>
      <w:r>
        <w:t>įstaigos</w:t>
      </w:r>
      <w:r w:rsidRPr="004F4469">
        <w:t xml:space="preserve"> direktorius. </w:t>
      </w:r>
    </w:p>
    <w:p w:rsidR="000B4484" w:rsidRDefault="000B4484" w:rsidP="000B4484">
      <w:pPr>
        <w:pStyle w:val="Default"/>
        <w:spacing w:line="360" w:lineRule="auto"/>
        <w:jc w:val="both"/>
      </w:pPr>
    </w:p>
    <w:p w:rsidR="00CA40DB" w:rsidRPr="004F4469" w:rsidRDefault="00CA40DB" w:rsidP="000B4484">
      <w:pPr>
        <w:pStyle w:val="Default"/>
        <w:spacing w:line="360" w:lineRule="auto"/>
        <w:jc w:val="both"/>
      </w:pPr>
      <w:bookmarkStart w:id="0" w:name="_GoBack"/>
      <w:bookmarkEnd w:id="0"/>
    </w:p>
    <w:p w:rsidR="000B4484" w:rsidRPr="00621581" w:rsidRDefault="000B4484" w:rsidP="000B4484">
      <w:pPr>
        <w:spacing w:line="276" w:lineRule="auto"/>
        <w:ind w:right="222"/>
        <w:jc w:val="both"/>
        <w:rPr>
          <w:lang w:val="lt-LT"/>
        </w:rPr>
      </w:pPr>
      <w:r w:rsidRPr="00621581">
        <w:rPr>
          <w:lang w:val="lt-LT"/>
        </w:rPr>
        <w:t xml:space="preserve">Parengė </w:t>
      </w:r>
    </w:p>
    <w:p w:rsidR="000B4484" w:rsidRPr="00621581" w:rsidRDefault="000B4484" w:rsidP="000B4484">
      <w:pPr>
        <w:spacing w:line="276" w:lineRule="auto"/>
        <w:ind w:right="222"/>
        <w:jc w:val="both"/>
        <w:rPr>
          <w:lang w:val="lt-LT"/>
        </w:rPr>
      </w:pPr>
    </w:p>
    <w:p w:rsidR="000B4484" w:rsidRPr="00DD34A9" w:rsidRDefault="000B4484" w:rsidP="000B4484">
      <w:pPr>
        <w:jc w:val="both"/>
        <w:rPr>
          <w:lang w:val="lt-LT"/>
        </w:rPr>
      </w:pPr>
      <w:r w:rsidRPr="00DD34A9">
        <w:rPr>
          <w:lang w:val="lt-LT"/>
        </w:rPr>
        <w:t xml:space="preserve">Direktoriaus pavaduotoja ūkio reikalams                                                            Asta </w:t>
      </w:r>
      <w:proofErr w:type="spellStart"/>
      <w:r w:rsidRPr="00DD34A9">
        <w:rPr>
          <w:lang w:val="lt-LT"/>
        </w:rPr>
        <w:t>Stoškelytė</w:t>
      </w:r>
      <w:proofErr w:type="spellEnd"/>
      <w:r w:rsidRPr="00DD34A9">
        <w:rPr>
          <w:lang w:val="lt-LT"/>
        </w:rPr>
        <w:t xml:space="preserve">    </w:t>
      </w:r>
    </w:p>
    <w:p w:rsidR="000B4484" w:rsidRPr="00621581" w:rsidRDefault="000B4484" w:rsidP="000B4484">
      <w:pPr>
        <w:spacing w:line="276" w:lineRule="auto"/>
        <w:ind w:right="222"/>
        <w:jc w:val="both"/>
        <w:rPr>
          <w:lang w:val="lt-LT"/>
        </w:rPr>
      </w:pPr>
    </w:p>
    <w:p w:rsidR="000B4484" w:rsidRPr="00621581" w:rsidRDefault="000B4484" w:rsidP="000B4484">
      <w:pPr>
        <w:spacing w:line="276" w:lineRule="auto"/>
        <w:ind w:right="222"/>
        <w:jc w:val="both"/>
        <w:rPr>
          <w:lang w:val="lt-LT"/>
        </w:rPr>
      </w:pPr>
    </w:p>
    <w:p w:rsidR="000B4484" w:rsidRPr="00621581" w:rsidRDefault="000B4484" w:rsidP="000B4484">
      <w:pPr>
        <w:spacing w:line="276" w:lineRule="auto"/>
        <w:ind w:right="222"/>
        <w:jc w:val="both"/>
        <w:rPr>
          <w:lang w:val="lt-LT"/>
        </w:rPr>
      </w:pPr>
      <w:r w:rsidRPr="00621581">
        <w:rPr>
          <w:lang w:val="lt-LT"/>
        </w:rPr>
        <w:t>Susipažinau ir sutinku</w:t>
      </w:r>
    </w:p>
    <w:p w:rsidR="000B4484" w:rsidRPr="00621581" w:rsidRDefault="000B4484" w:rsidP="000B4484">
      <w:pPr>
        <w:spacing w:line="276" w:lineRule="auto"/>
        <w:ind w:right="222"/>
        <w:jc w:val="both"/>
        <w:rPr>
          <w:lang w:val="lt-LT"/>
        </w:rPr>
      </w:pPr>
      <w:r w:rsidRPr="00621581">
        <w:rPr>
          <w:lang w:val="lt-LT"/>
        </w:rPr>
        <w:t>_______________________________________________________________________</w:t>
      </w:r>
    </w:p>
    <w:p w:rsidR="000B4484" w:rsidRDefault="000B4484" w:rsidP="000B4484">
      <w:pPr>
        <w:spacing w:line="276" w:lineRule="auto"/>
        <w:ind w:right="222"/>
        <w:jc w:val="both"/>
        <w:rPr>
          <w:lang w:val="lt-LT"/>
        </w:rPr>
      </w:pPr>
      <w:r w:rsidRPr="00621581">
        <w:rPr>
          <w:lang w:val="lt-LT"/>
        </w:rPr>
        <w:t>(</w:t>
      </w:r>
      <w:r>
        <w:rPr>
          <w:lang w:eastAsia="lt-LT"/>
        </w:rPr>
        <w:t>i</w:t>
      </w:r>
      <w:proofErr w:type="spellStart"/>
      <w:r w:rsidRPr="005469C8">
        <w:rPr>
          <w:lang w:val="lt-LT" w:eastAsia="lt-LT"/>
        </w:rPr>
        <w:t>nformacinių</w:t>
      </w:r>
      <w:proofErr w:type="spellEnd"/>
      <w:r w:rsidRPr="005469C8">
        <w:rPr>
          <w:lang w:val="lt-LT" w:eastAsia="lt-LT"/>
        </w:rPr>
        <w:t xml:space="preserve"> technologijų sistemų administra</w:t>
      </w:r>
      <w:r>
        <w:rPr>
          <w:lang w:val="lt-LT" w:eastAsia="lt-LT"/>
        </w:rPr>
        <w:t>toriaus</w:t>
      </w:r>
      <w:r w:rsidRPr="005469C8">
        <w:rPr>
          <w:bCs/>
        </w:rPr>
        <w:t xml:space="preserve"> </w:t>
      </w:r>
      <w:r w:rsidRPr="00621581">
        <w:rPr>
          <w:lang w:val="lt-LT"/>
        </w:rPr>
        <w:t>vardas, pavardė, parašas)</w:t>
      </w:r>
    </w:p>
    <w:p w:rsidR="000B4484" w:rsidRPr="00621581" w:rsidRDefault="000B4484" w:rsidP="000B4484">
      <w:pPr>
        <w:spacing w:line="276" w:lineRule="auto"/>
        <w:ind w:right="222"/>
        <w:jc w:val="both"/>
        <w:rPr>
          <w:lang w:val="lt-LT"/>
        </w:rPr>
      </w:pPr>
    </w:p>
    <w:p w:rsidR="000B4484" w:rsidRPr="00621581" w:rsidRDefault="000B4484" w:rsidP="000B4484">
      <w:pPr>
        <w:spacing w:line="276" w:lineRule="auto"/>
        <w:ind w:right="222"/>
        <w:jc w:val="both"/>
        <w:rPr>
          <w:lang w:val="lt-LT"/>
        </w:rPr>
      </w:pPr>
      <w:r w:rsidRPr="00621581">
        <w:rPr>
          <w:lang w:val="lt-LT"/>
        </w:rPr>
        <w:t>Data</w:t>
      </w:r>
    </w:p>
    <w:p w:rsidR="000B4484" w:rsidRPr="00621581" w:rsidRDefault="000B4484" w:rsidP="000B4484">
      <w:pPr>
        <w:spacing w:line="276" w:lineRule="auto"/>
        <w:ind w:left="360" w:right="222"/>
        <w:jc w:val="both"/>
        <w:rPr>
          <w:lang w:val="lt-LT"/>
        </w:rPr>
      </w:pPr>
    </w:p>
    <w:p w:rsidR="000B4484" w:rsidRPr="00621581" w:rsidRDefault="000B4484" w:rsidP="000B4484">
      <w:pPr>
        <w:spacing w:line="276" w:lineRule="auto"/>
        <w:ind w:right="222"/>
        <w:jc w:val="both"/>
        <w:rPr>
          <w:lang w:val="lt-LT"/>
        </w:rPr>
      </w:pPr>
    </w:p>
    <w:p w:rsidR="000B4484" w:rsidRPr="004F4469" w:rsidRDefault="000B4484" w:rsidP="000B4484">
      <w:pPr>
        <w:pStyle w:val="Default"/>
        <w:spacing w:line="360" w:lineRule="auto"/>
        <w:jc w:val="both"/>
      </w:pPr>
    </w:p>
    <w:p w:rsidR="000B4484" w:rsidRPr="000B4484" w:rsidRDefault="000B4484" w:rsidP="000B4484">
      <w:pPr>
        <w:rPr>
          <w:lang w:val="lt-LT"/>
        </w:rPr>
      </w:pPr>
    </w:p>
    <w:p w:rsidR="00C529FE" w:rsidRPr="004F4469" w:rsidRDefault="00C529FE" w:rsidP="005469C8">
      <w:pPr>
        <w:pStyle w:val="Default"/>
        <w:spacing w:line="360" w:lineRule="auto"/>
        <w:jc w:val="both"/>
      </w:pPr>
    </w:p>
    <w:sectPr w:rsidR="00C529FE" w:rsidRPr="004F4469" w:rsidSect="00B729BB">
      <w:pgSz w:w="11908" w:h="17333"/>
      <w:pgMar w:top="1134" w:right="900" w:bottom="1248" w:left="147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BB"/>
    <w:rsid w:val="000B4484"/>
    <w:rsid w:val="000E143E"/>
    <w:rsid w:val="004F4469"/>
    <w:rsid w:val="005469C8"/>
    <w:rsid w:val="00B453D2"/>
    <w:rsid w:val="00B729BB"/>
    <w:rsid w:val="00C529FE"/>
    <w:rsid w:val="00CA40DB"/>
    <w:rsid w:val="00E06F61"/>
    <w:rsid w:val="00E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729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72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B72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729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72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B72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3326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ZINGSNELIS201410</dc:creator>
  <cp:lastModifiedBy>ZINGSNELIS201410</cp:lastModifiedBy>
  <cp:revision>9</cp:revision>
  <dcterms:created xsi:type="dcterms:W3CDTF">2022-05-09T07:16:00Z</dcterms:created>
  <dcterms:modified xsi:type="dcterms:W3CDTF">2022-05-09T08:16:00Z</dcterms:modified>
</cp:coreProperties>
</file>